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69D30" w14:textId="6518E8AB" w:rsidR="008979CD" w:rsidRDefault="008979CD" w:rsidP="00BC2274">
      <w:pPr>
        <w:pStyle w:val="a3"/>
        <w:rPr>
          <w:rFonts w:ascii="TH SarabunPSK" w:hAnsi="TH SarabunPSK" w:cs="TH SarabunPSK"/>
          <w:sz w:val="36"/>
          <w:szCs w:val="36"/>
          <w:lang w:bidi="th-TH"/>
        </w:rPr>
      </w:pPr>
      <w:r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07A2C4BC" wp14:editId="66B7D286">
            <wp:simplePos x="0" y="0"/>
            <wp:positionH relativeFrom="margin">
              <wp:posOffset>2278380</wp:posOffset>
            </wp:positionH>
            <wp:positionV relativeFrom="paragraph">
              <wp:posOffset>-563880</wp:posOffset>
            </wp:positionV>
            <wp:extent cx="1371600" cy="1234637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10"/>
                    <a:stretch/>
                  </pic:blipFill>
                  <pic:spPr bwMode="auto">
                    <a:xfrm>
                      <a:off x="0" y="0"/>
                      <a:ext cx="1371600" cy="123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480C4D" w14:textId="77777777" w:rsidR="008979CD" w:rsidRDefault="008979CD" w:rsidP="008979CD">
      <w:pPr>
        <w:jc w:val="center"/>
        <w:rPr>
          <w:rFonts w:ascii="TH SarabunPSK" w:hAnsi="TH SarabunPSK" w:cs="TH SarabunPSK"/>
          <w:sz w:val="36"/>
          <w:szCs w:val="36"/>
          <w:lang w:bidi="th-TH"/>
        </w:rPr>
      </w:pPr>
    </w:p>
    <w:p w14:paraId="5151D369" w14:textId="75DDAD23" w:rsidR="008979CD" w:rsidRPr="008979CD" w:rsidRDefault="008979CD" w:rsidP="008979CD">
      <w:pPr>
        <w:jc w:val="center"/>
        <w:rPr>
          <w:rFonts w:ascii="TH SarabunPSK" w:hAnsi="TH SarabunPSK" w:cs="TH SarabunPSK"/>
          <w:sz w:val="36"/>
          <w:szCs w:val="36"/>
        </w:rPr>
      </w:pPr>
      <w:r w:rsidRPr="008979CD">
        <w:rPr>
          <w:rFonts w:ascii="TH SarabunPSK" w:hAnsi="TH SarabunPSK" w:cs="TH SarabunPSK" w:hint="cs"/>
          <w:sz w:val="36"/>
          <w:szCs w:val="36"/>
          <w:cs/>
          <w:lang w:bidi="th-TH"/>
        </w:rPr>
        <w:t>ประกาศสถานีตำรวจภูธรสำโรงใต้</w:t>
      </w:r>
    </w:p>
    <w:p w14:paraId="4B285722" w14:textId="77777777" w:rsidR="008979CD" w:rsidRPr="008979CD" w:rsidRDefault="008979CD" w:rsidP="008979CD">
      <w:pPr>
        <w:jc w:val="center"/>
        <w:rPr>
          <w:rFonts w:ascii="TH SarabunPSK" w:hAnsi="TH SarabunPSK" w:cs="TH SarabunPSK"/>
          <w:sz w:val="36"/>
          <w:szCs w:val="36"/>
        </w:rPr>
      </w:pPr>
      <w:r w:rsidRPr="008979CD">
        <w:rPr>
          <w:rFonts w:ascii="TH SarabunPSK" w:hAnsi="TH SarabunPSK" w:cs="TH SarabunPSK" w:hint="cs"/>
          <w:sz w:val="36"/>
          <w:szCs w:val="36"/>
          <w:cs/>
          <w:lang w:bidi="th-TH"/>
        </w:rPr>
        <w:t>เรื่อง ประกาศผู้ชนะเสนอราคาจัดซื้อน้ำมันเชื้อเพลิง เพื่อใช้ในภารกิจปราบปรามอาชญากรรม</w:t>
      </w:r>
    </w:p>
    <w:p w14:paraId="65A39415" w14:textId="491FD234" w:rsidR="008979CD" w:rsidRPr="008979CD" w:rsidRDefault="008979CD" w:rsidP="008979CD">
      <w:pPr>
        <w:jc w:val="center"/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6"/>
          <w:szCs w:val="36"/>
          <w:cs/>
          <w:lang w:bidi="th-TH"/>
        </w:rPr>
        <w:t>โดยวิธีเฉพาะเจาะจง</w:t>
      </w:r>
    </w:p>
    <w:p w14:paraId="4F74D693" w14:textId="64D002E2" w:rsidR="008979CD" w:rsidRPr="008979CD" w:rsidRDefault="008979CD" w:rsidP="008979CD">
      <w:pPr>
        <w:jc w:val="center"/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</w:rPr>
        <w:t>..........................................................</w:t>
      </w:r>
    </w:p>
    <w:p w14:paraId="5058A349" w14:textId="7F6C46F5" w:rsidR="008979CD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ตามที่ สถานีตำรวจภูธรสำโรงใต้ ได้ดำเนินการจัดซื้อน้ำมันเชื้อเพลิง เพื่อใช้ในภารกิจออกตรวจพื้นที่ ป้องกันปราบปรามอาชญากรรมและจับกุมผู้กระทำความผิดกฎหมาย โดยวิธีเฉพาะเจาะจง นั้น</w:t>
      </w:r>
    </w:p>
    <w:p w14:paraId="737D1835" w14:textId="41D7BB2A" w:rsidR="008979CD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ในการนี้ สถานีตำรวจภูธรสำโรงใต้ จัดซื้อน้ำมันเชื้อเพลิง ประจำเดือน</w:t>
      </w:r>
      <w:r w:rsidR="00032BE8">
        <w:rPr>
          <w:rFonts w:ascii="TH SarabunPSK" w:hAnsi="TH SarabunPSK" w:cs="TH SarabunPSK" w:hint="cs"/>
          <w:sz w:val="32"/>
          <w:szCs w:val="32"/>
          <w:cs/>
          <w:lang w:bidi="th-TH"/>
        </w:rPr>
        <w:t>ธันวาคม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8979CD">
        <w:rPr>
          <w:rFonts w:ascii="TH SarabunPSK" w:hAnsi="TH SarabunPSK" w:cs="TH SarabunPSK" w:hint="cs"/>
          <w:sz w:val="32"/>
          <w:szCs w:val="32"/>
        </w:rPr>
        <w:t>256</w:t>
      </w:r>
      <w:r w:rsidR="0027270D">
        <w:rPr>
          <w:rFonts w:ascii="TH SarabunPSK" w:hAnsi="TH SarabunPSK" w:cs="TH SarabunPSK" w:hint="cs"/>
          <w:sz w:val="32"/>
          <w:szCs w:val="32"/>
          <w:cs/>
          <w:lang w:bidi="th-TH"/>
        </w:rPr>
        <w:t>7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เป็นเงินจำนวน </w:t>
      </w:r>
      <w:bookmarkStart w:id="0" w:name="_Hlk159249679"/>
      <w:r w:rsidR="000A0B24">
        <w:rPr>
          <w:rFonts w:ascii="TH SarabunPSK" w:hAnsi="TH SarabunPSK" w:cs="TH SarabunPSK" w:hint="cs"/>
          <w:sz w:val="32"/>
          <w:szCs w:val="32"/>
          <w:cs/>
          <w:lang w:bidi="th-TH"/>
        </w:rPr>
        <w:t>1</w:t>
      </w:r>
      <w:r w:rsidR="00496998">
        <w:rPr>
          <w:rFonts w:ascii="TH SarabunPSK" w:hAnsi="TH SarabunPSK" w:cs="TH SarabunPSK" w:hint="cs"/>
          <w:sz w:val="32"/>
          <w:szCs w:val="32"/>
          <w:cs/>
          <w:lang w:bidi="th-TH"/>
        </w:rPr>
        <w:t>40</w:t>
      </w:r>
      <w:r w:rsidR="007332CF">
        <w:rPr>
          <w:rFonts w:ascii="TH SarabunPSK" w:hAnsi="TH SarabunPSK" w:cs="TH SarabunPSK" w:hint="cs"/>
          <w:sz w:val="32"/>
          <w:szCs w:val="32"/>
          <w:cs/>
          <w:lang w:bidi="th-TH"/>
        </w:rPr>
        <w:t>,</w:t>
      </w:r>
      <w:r w:rsidR="00032BE8">
        <w:rPr>
          <w:rFonts w:ascii="TH SarabunPSK" w:hAnsi="TH SarabunPSK" w:cs="TH SarabunPSK" w:hint="cs"/>
          <w:sz w:val="32"/>
          <w:szCs w:val="32"/>
          <w:cs/>
          <w:lang w:bidi="th-TH"/>
        </w:rPr>
        <w:t>0</w:t>
      </w:r>
      <w:r w:rsidR="007332CF">
        <w:rPr>
          <w:rFonts w:ascii="TH SarabunPSK" w:hAnsi="TH SarabunPSK" w:cs="TH SarabunPSK" w:hint="cs"/>
          <w:sz w:val="32"/>
          <w:szCs w:val="32"/>
          <w:cs/>
          <w:lang w:bidi="th-TH"/>
        </w:rPr>
        <w:t>00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บาท (</w:t>
      </w:r>
      <w:r w:rsidR="00496998" w:rsidRPr="00496998">
        <w:rPr>
          <w:rFonts w:ascii="TH SarabunPSK" w:hAnsi="TH SarabunPSK" w:cs="TH SarabunPSK" w:hint="cs"/>
          <w:sz w:val="32"/>
          <w:szCs w:val="32"/>
          <w:cs/>
          <w:lang w:bidi="th-TH"/>
        </w:rPr>
        <w:t>หนึ่งแสนสี่หมื่นบาทถ้วน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  <w:bookmarkEnd w:id="0"/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ผู้ได้รับการคัดเลือก ได้แก่ </w:t>
      </w:r>
      <w:r w:rsidR="0036407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ห้างหุ้นส่วนจำกัด ชัยเพ็ญออยส์(2007) </w:t>
      </w:r>
      <w:r w:rsidR="0036407C">
        <w:rPr>
          <w:rFonts w:ascii="TH SarabunPSK" w:hAnsi="TH SarabunPSK" w:cs="TH SarabunPSK" w:hint="cs"/>
          <w:sz w:val="32"/>
          <w:szCs w:val="32"/>
        </w:rPr>
        <w:t xml:space="preserve"> </w:t>
      </w:r>
      <w:r w:rsidR="0036407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โดยนายปราณนต์ รุ่งโรจน์งามเจริญ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เสนอราคา เป็นเงินทั้งสิ้น </w:t>
      </w:r>
      <w:r w:rsidR="00032BE8" w:rsidRPr="00032BE8">
        <w:rPr>
          <w:rFonts w:ascii="TH SarabunPSK" w:hAnsi="TH SarabunPSK" w:cs="TH SarabunPSK"/>
          <w:sz w:val="32"/>
          <w:szCs w:val="32"/>
          <w:cs/>
          <w:lang w:bidi="th-TH"/>
        </w:rPr>
        <w:t>14</w:t>
      </w:r>
      <w:r w:rsidR="00496998">
        <w:rPr>
          <w:rFonts w:ascii="TH SarabunPSK" w:hAnsi="TH SarabunPSK" w:cs="TH SarabunPSK" w:hint="cs"/>
          <w:sz w:val="32"/>
          <w:szCs w:val="32"/>
          <w:cs/>
          <w:lang w:bidi="th-TH"/>
        </w:rPr>
        <w:t>0</w:t>
      </w:r>
      <w:r w:rsidR="00032BE8" w:rsidRPr="00032BE8">
        <w:rPr>
          <w:rFonts w:ascii="TH SarabunPSK" w:hAnsi="TH SarabunPSK" w:cs="TH SarabunPSK"/>
          <w:sz w:val="32"/>
          <w:szCs w:val="32"/>
          <w:lang w:bidi="th-TH"/>
        </w:rPr>
        <w:t>,</w:t>
      </w:r>
      <w:r w:rsidR="00032BE8" w:rsidRPr="00032BE8">
        <w:rPr>
          <w:rFonts w:ascii="TH SarabunPSK" w:hAnsi="TH SarabunPSK" w:cs="TH SarabunPSK"/>
          <w:sz w:val="32"/>
          <w:szCs w:val="32"/>
          <w:cs/>
          <w:lang w:bidi="th-TH"/>
        </w:rPr>
        <w:t>000 บาท (</w:t>
      </w:r>
      <w:r w:rsidR="00496998" w:rsidRPr="00496998">
        <w:rPr>
          <w:rFonts w:ascii="TH SarabunPSK" w:hAnsi="TH SarabunPSK" w:cs="TH SarabunPSK" w:hint="cs"/>
          <w:sz w:val="32"/>
          <w:szCs w:val="32"/>
          <w:cs/>
          <w:lang w:bidi="th-TH"/>
        </w:rPr>
        <w:t>หนึ่งแสนสี่หมื่นบาทถ้วน</w:t>
      </w:r>
      <w:r w:rsidR="00032BE8" w:rsidRPr="00032BE8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>รวมภาษีมูลค่าเพิ่ม ภาษีอื่น ค่าขนส่ง ค่าจดทะเบียน และค่าใช้จ่ายอื่นๆ  ทั้งปวง</w:t>
      </w:r>
    </w:p>
    <w:p w14:paraId="2116B0A7" w14:textId="48FABAF7" w:rsidR="008979CD" w:rsidRPr="008979CD" w:rsidRDefault="00261AB1" w:rsidP="008979CD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noProof/>
          <w:cs/>
        </w:rPr>
        <w:drawing>
          <wp:anchor distT="0" distB="0" distL="114300" distR="114300" simplePos="0" relativeHeight="251661312" behindDoc="1" locked="0" layoutInCell="1" allowOverlap="1" wp14:anchorId="5463E8D8" wp14:editId="5C9E0112">
            <wp:simplePos x="0" y="0"/>
            <wp:positionH relativeFrom="margin">
              <wp:posOffset>2743200</wp:posOffset>
            </wp:positionH>
            <wp:positionV relativeFrom="paragraph">
              <wp:posOffset>288290</wp:posOffset>
            </wp:positionV>
            <wp:extent cx="1516380" cy="946947"/>
            <wp:effectExtent l="0" t="0" r="7620" b="571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946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79CD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ประกาศ   ณ  วันที่  </w:t>
      </w:r>
      <w:r w:rsidR="00032BE8">
        <w:rPr>
          <w:rFonts w:ascii="TH SarabunPSK" w:hAnsi="TH SarabunPSK" w:cs="TH SarabunPSK" w:hint="cs"/>
          <w:sz w:val="32"/>
          <w:szCs w:val="32"/>
          <w:cs/>
          <w:lang w:bidi="th-TH"/>
        </w:rPr>
        <w:t>1</w:t>
      </w:r>
      <w:r w:rsidR="008979CD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032BE8">
        <w:rPr>
          <w:rFonts w:ascii="TH SarabunPSK" w:hAnsi="TH SarabunPSK" w:cs="TH SarabunPSK" w:hint="cs"/>
          <w:sz w:val="32"/>
          <w:szCs w:val="32"/>
          <w:cs/>
          <w:lang w:bidi="th-TH"/>
        </w:rPr>
        <w:t>ธันวาคม</w:t>
      </w:r>
      <w:r w:rsidR="008979CD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พ.ศ. </w:t>
      </w:r>
      <w:r w:rsidR="008979CD" w:rsidRPr="008979CD">
        <w:rPr>
          <w:rFonts w:ascii="TH SarabunPSK" w:hAnsi="TH SarabunPSK" w:cs="TH SarabunPSK" w:hint="cs"/>
          <w:sz w:val="32"/>
          <w:szCs w:val="32"/>
        </w:rPr>
        <w:t>256</w:t>
      </w:r>
      <w:r w:rsidR="00496998">
        <w:rPr>
          <w:rFonts w:ascii="TH SarabunPSK" w:hAnsi="TH SarabunPSK" w:cs="TH SarabunPSK" w:hint="cs"/>
          <w:sz w:val="32"/>
          <w:szCs w:val="32"/>
          <w:cs/>
          <w:lang w:bidi="th-TH"/>
        </w:rPr>
        <w:t>8</w:t>
      </w:r>
    </w:p>
    <w:p w14:paraId="7E83B2D5" w14:textId="0B161CF2" w:rsidR="008979CD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                                    </w:t>
      </w:r>
    </w:p>
    <w:p w14:paraId="1D70901D" w14:textId="7F183E8D" w:rsidR="008979CD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พันตำรวจเอก     </w:t>
      </w:r>
    </w:p>
    <w:p w14:paraId="02557065" w14:textId="7F1C472E" w:rsidR="008979CD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              </w:t>
      </w:r>
      <w:r w:rsidR="00261AB1">
        <w:rPr>
          <w:rFonts w:ascii="TH SarabunPSK" w:hAnsi="TH SarabunPSK" w:cs="TH SarabunPSK" w:hint="cs"/>
          <w:sz w:val="32"/>
          <w:szCs w:val="32"/>
          <w:cs/>
          <w:lang w:bidi="th-TH"/>
        </w:rPr>
        <w:t>(รักศักดิ์ เมฆจินดา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p w14:paraId="4B38D13C" w14:textId="22C58D96" w:rsidR="00317854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                           ผู้กำกับการสถานีตำรวจภูธรสำโรงใต้</w:t>
      </w:r>
    </w:p>
    <w:sectPr w:rsidR="00317854" w:rsidRPr="00897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CD"/>
    <w:rsid w:val="00032BE8"/>
    <w:rsid w:val="000A0B24"/>
    <w:rsid w:val="00261AB1"/>
    <w:rsid w:val="0027270D"/>
    <w:rsid w:val="00292142"/>
    <w:rsid w:val="002B2DF4"/>
    <w:rsid w:val="00317854"/>
    <w:rsid w:val="0036407C"/>
    <w:rsid w:val="00423A46"/>
    <w:rsid w:val="00496998"/>
    <w:rsid w:val="006C03B8"/>
    <w:rsid w:val="007332CF"/>
    <w:rsid w:val="008979CD"/>
    <w:rsid w:val="00A43E93"/>
    <w:rsid w:val="00BB4B73"/>
    <w:rsid w:val="00BC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A485B"/>
  <w15:chartTrackingRefBased/>
  <w15:docId w15:val="{0F16B763-2345-428A-9172-CE83F02B9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2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samrongtai samrongtai</cp:lastModifiedBy>
  <cp:revision>10</cp:revision>
  <dcterms:created xsi:type="dcterms:W3CDTF">2024-02-16T07:25:00Z</dcterms:created>
  <dcterms:modified xsi:type="dcterms:W3CDTF">2025-02-18T08:27:00Z</dcterms:modified>
</cp:coreProperties>
</file>