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3E18C3B1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ประจำเดือนตุลาคม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8C7997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>20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>สองหมื่น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บาทถ้วน) ผู้ได้รับการคัดเลือก ได้แก่ </w:t>
      </w:r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>ห้างหุ้นส่วนจำกัด ชัยเพ็ญออย</w:t>
      </w:r>
      <w:proofErr w:type="spellStart"/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>ส์</w:t>
      </w:r>
      <w:proofErr w:type="spellEnd"/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(2007) </w:t>
      </w:r>
      <w:r w:rsidR="000A190E">
        <w:rPr>
          <w:rFonts w:ascii="TH SarabunPSK" w:hAnsi="TH SarabunPSK" w:cs="TH SarabunPSK" w:hint="cs"/>
          <w:sz w:val="32"/>
          <w:szCs w:val="32"/>
        </w:rPr>
        <w:t xml:space="preserve"> </w:t>
      </w:r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>โดยนายปราณ</w:t>
      </w:r>
      <w:proofErr w:type="spellStart"/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>นต์</w:t>
      </w:r>
      <w:proofErr w:type="spellEnd"/>
      <w:r w:rsidR="000A190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เสนอราคา เป็นเงินทั้งสิ้น 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>20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="000A0B24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หนึ่งแสนสองหมื่น</w:t>
      </w:r>
      <w:r w:rsidR="00BD5451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</w:t>
      </w:r>
      <w:r w:rsidR="000A0B24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C6F583B" w:rsidR="008979CD" w:rsidRPr="008979CD" w:rsidRDefault="00335C35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314BF645">
            <wp:simplePos x="0" y="0"/>
            <wp:positionH relativeFrom="column">
              <wp:posOffset>2705100</wp:posOffset>
            </wp:positionH>
            <wp:positionV relativeFrom="paragraph">
              <wp:posOffset>295910</wp:posOffset>
            </wp:positionV>
            <wp:extent cx="1514286" cy="952381"/>
            <wp:effectExtent l="0" t="0" r="0" b="635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ตุลาคม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BD5451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F6CCFDF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4AA59D11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335C35">
        <w:rPr>
          <w:rFonts w:ascii="TH SarabunPSK" w:hAnsi="TH SarabunPSK" w:cs="TH SarabunPSK" w:hint="cs"/>
          <w:sz w:val="32"/>
          <w:szCs w:val="32"/>
          <w:cs/>
          <w:lang w:bidi="th-TH"/>
        </w:rPr>
        <w:t>รักศักดิ์ เมฆจินดา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317854"/>
    <w:rsid w:val="00335C35"/>
    <w:rsid w:val="003F6AC6"/>
    <w:rsid w:val="008979CD"/>
    <w:rsid w:val="008B12B6"/>
    <w:rsid w:val="008C7997"/>
    <w:rsid w:val="00984BE5"/>
    <w:rsid w:val="00BC2274"/>
    <w:rsid w:val="00BD23C5"/>
    <w:rsid w:val="00BD5451"/>
    <w:rsid w:val="00C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8</cp:revision>
  <dcterms:created xsi:type="dcterms:W3CDTF">2024-02-16T07:25:00Z</dcterms:created>
  <dcterms:modified xsi:type="dcterms:W3CDTF">2025-02-18T08:27:00Z</dcterms:modified>
</cp:coreProperties>
</file>